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650A4C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646E12" w:rsidRDefault="00964F8B" w:rsidP="00646E1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46E12" w:rsidRPr="00162A80">
        <w:rPr>
          <w:sz w:val="28"/>
          <w:szCs w:val="28"/>
        </w:rPr>
        <w:t xml:space="preserve">затвердження Положення про </w:t>
      </w:r>
    </w:p>
    <w:p w:rsidR="00646E12" w:rsidRDefault="00646E12" w:rsidP="00646E12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академічну доброчесність учасників </w:t>
      </w:r>
    </w:p>
    <w:p w:rsidR="00646E12" w:rsidRDefault="00646E12" w:rsidP="00646E12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освітнього процесу Херсонського </w:t>
      </w:r>
    </w:p>
    <w:p w:rsidR="00964F8B" w:rsidRPr="0081254A" w:rsidRDefault="00646E12" w:rsidP="00646E12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державного університету</w:t>
      </w:r>
    </w:p>
    <w:p w:rsidR="00964F8B" w:rsidRDefault="00964F8B" w:rsidP="00964F8B">
      <w:pPr>
        <w:rPr>
          <w:sz w:val="28"/>
          <w:szCs w:val="28"/>
        </w:rPr>
      </w:pPr>
    </w:p>
    <w:p w:rsidR="00964F8B" w:rsidRPr="00F457F6" w:rsidRDefault="00964F8B" w:rsidP="0064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646E12" w:rsidRPr="00162A80">
        <w:rPr>
          <w:sz w:val="28"/>
          <w:szCs w:val="28"/>
        </w:rPr>
        <w:t>проректора з наукової роботи</w:t>
      </w:r>
      <w:r w:rsidR="00646E12">
        <w:rPr>
          <w:sz w:val="28"/>
          <w:szCs w:val="28"/>
        </w:rPr>
        <w:t xml:space="preserve"> </w:t>
      </w:r>
      <w:r w:rsidR="00646E12" w:rsidRPr="00646E12">
        <w:rPr>
          <w:sz w:val="28"/>
          <w:szCs w:val="28"/>
        </w:rPr>
        <w:t xml:space="preserve">Омельчука </w:t>
      </w:r>
      <w:proofErr w:type="spellStart"/>
      <w:r w:rsidR="00646E12" w:rsidRPr="00646E12">
        <w:rPr>
          <w:sz w:val="28"/>
          <w:szCs w:val="28"/>
        </w:rPr>
        <w:t>С.А</w:t>
      </w:r>
      <w:proofErr w:type="spellEnd"/>
      <w:r w:rsidR="00646E12" w:rsidRPr="00646E12">
        <w:rPr>
          <w:sz w:val="28"/>
          <w:szCs w:val="28"/>
        </w:rPr>
        <w:t>.</w:t>
      </w:r>
      <w:r w:rsidR="00646E12" w:rsidRPr="00162A80">
        <w:rPr>
          <w:sz w:val="28"/>
          <w:szCs w:val="28"/>
        </w:rPr>
        <w:t xml:space="preserve"> про затвердження Положення про академічну доброчесність учасників освітнього процесу Херсонського державного університету</w:t>
      </w:r>
      <w:bookmarkStart w:id="0" w:name="_GoBack"/>
      <w:bookmarkEnd w:id="0"/>
      <w:r w:rsidRPr="00F457F6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646E12" w:rsidRDefault="00646E12" w:rsidP="00646E1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46E12">
        <w:rPr>
          <w:sz w:val="28"/>
          <w:szCs w:val="28"/>
        </w:rPr>
        <w:t>Затвердити Положення про академічну доброчесність учасників освітнього процесу Херсонського державного університету</w:t>
      </w:r>
      <w:r w:rsidR="00964F8B" w:rsidRPr="00646E12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650A4C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50A4C" w:rsidRPr="009B05A9" w:rsidRDefault="00650A4C" w:rsidP="00650A4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646E12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3A27F92"/>
    <w:lvl w:ilvl="0" w:tplc="78000E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47A7"/>
    <w:multiLevelType w:val="hybridMultilevel"/>
    <w:tmpl w:val="9B9A0948"/>
    <w:lvl w:ilvl="0" w:tplc="D126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56F61"/>
    <w:rsid w:val="00646E12"/>
    <w:rsid w:val="00650A4C"/>
    <w:rsid w:val="00700C89"/>
    <w:rsid w:val="00964F8B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F457F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457F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>DataArt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dcterms:created xsi:type="dcterms:W3CDTF">2018-01-26T08:10:00Z</dcterms:created>
  <dcterms:modified xsi:type="dcterms:W3CDTF">2018-04-05T09:40:00Z</dcterms:modified>
</cp:coreProperties>
</file>